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6F" w:rsidRDefault="0077626F" w:rsidP="0077626F">
      <w:pPr>
        <w:spacing w:line="440" w:lineRule="exact"/>
        <w:ind w:firstLineChars="650" w:firstLine="1822"/>
        <w:rPr>
          <w:rFonts w:ascii="华文中宋" w:eastAsia="华文中宋" w:hAnsi="华文中宋" w:cs="宋体" w:hint="eastAsia"/>
          <w:b/>
          <w:kern w:val="0"/>
          <w:sz w:val="28"/>
          <w:szCs w:val="28"/>
        </w:rPr>
      </w:pPr>
      <w:r w:rsidRPr="00780297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西南财经大学201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5</w:t>
      </w:r>
      <w:r w:rsidRPr="00780297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年度优秀教师获奖名单</w:t>
      </w:r>
    </w:p>
    <w:p w:rsidR="0077626F" w:rsidRPr="00780297" w:rsidRDefault="0077626F" w:rsidP="0077626F">
      <w:pPr>
        <w:spacing w:line="440" w:lineRule="exact"/>
        <w:jc w:val="center"/>
        <w:rPr>
          <w:rFonts w:ascii="华文中宋" w:eastAsia="华文中宋" w:hAnsi="华文中宋" w:cs="宋体" w:hint="eastAsia"/>
          <w:b/>
          <w:kern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9"/>
        <w:gridCol w:w="4154"/>
        <w:gridCol w:w="1989"/>
      </w:tblGrid>
      <w:tr w:rsidR="0077626F" w:rsidRPr="00737D6C" w:rsidTr="0001193A">
        <w:trPr>
          <w:trHeight w:val="55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bookmarkStart w:id="0" w:name="OLE_LINK1"/>
            <w:bookmarkStart w:id="1" w:name="OLE_LINK2"/>
            <w:r w:rsidRPr="00737D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等 级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37D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37D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</w:tr>
      <w:tr w:rsidR="0077626F" w:rsidRPr="00737D6C" w:rsidTr="0001193A">
        <w:trPr>
          <w:trHeight w:val="390"/>
        </w:trPr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7D6C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</w:t>
            </w:r>
            <w:r w:rsidRPr="00737D6C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查少刚</w:t>
            </w:r>
          </w:p>
        </w:tc>
      </w:tr>
      <w:tr w:rsidR="0077626F" w:rsidRPr="00737D6C" w:rsidTr="0001193A">
        <w:trPr>
          <w:trHeight w:val="423"/>
        </w:trPr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经贸外语学院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李新涛</w:t>
            </w:r>
          </w:p>
        </w:tc>
      </w:tr>
      <w:tr w:rsidR="0077626F" w:rsidRPr="00737D6C" w:rsidTr="0001193A">
        <w:trPr>
          <w:trHeight w:val="414"/>
        </w:trPr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人文学院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沈思</w:t>
            </w:r>
          </w:p>
        </w:tc>
      </w:tr>
      <w:tr w:rsidR="0077626F" w:rsidRPr="00737D6C" w:rsidTr="0001193A">
        <w:trPr>
          <w:trHeight w:val="406"/>
        </w:trPr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国际商学院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姚星</w:t>
            </w:r>
          </w:p>
        </w:tc>
      </w:tr>
      <w:tr w:rsidR="0077626F" w:rsidRPr="00737D6C" w:rsidTr="0001193A">
        <w:trPr>
          <w:trHeight w:val="428"/>
        </w:trPr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许志</w:t>
            </w:r>
          </w:p>
        </w:tc>
      </w:tr>
      <w:tr w:rsidR="0077626F" w:rsidRPr="00737D6C" w:rsidTr="0001193A">
        <w:trPr>
          <w:trHeight w:val="422"/>
        </w:trPr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经济信息工程学院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刘家芬</w:t>
            </w:r>
          </w:p>
        </w:tc>
      </w:tr>
      <w:tr w:rsidR="0077626F" w:rsidRPr="00737D6C" w:rsidTr="0001193A">
        <w:trPr>
          <w:trHeight w:val="422"/>
        </w:trPr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曾荻</w:t>
            </w:r>
          </w:p>
        </w:tc>
      </w:tr>
      <w:tr w:rsidR="0077626F" w:rsidRPr="00737D6C" w:rsidTr="0001193A">
        <w:trPr>
          <w:trHeight w:val="410"/>
        </w:trPr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吉利</w:t>
            </w:r>
          </w:p>
        </w:tc>
      </w:tr>
      <w:tr w:rsidR="0077626F" w:rsidRPr="00737D6C" w:rsidTr="0001193A">
        <w:trPr>
          <w:trHeight w:val="410"/>
        </w:trPr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杜文</w:t>
            </w:r>
          </w:p>
        </w:tc>
      </w:tr>
      <w:tr w:rsidR="0077626F" w:rsidRPr="00737D6C" w:rsidTr="0001193A">
        <w:trPr>
          <w:trHeight w:val="417"/>
        </w:trPr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经济数学学院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戴岱</w:t>
            </w:r>
          </w:p>
        </w:tc>
      </w:tr>
      <w:tr w:rsidR="0077626F" w:rsidRPr="00737D6C" w:rsidTr="0001193A">
        <w:trPr>
          <w:trHeight w:val="411"/>
        </w:trPr>
        <w:tc>
          <w:tcPr>
            <w:tcW w:w="13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7D6C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李玉周</w:t>
            </w:r>
          </w:p>
        </w:tc>
      </w:tr>
      <w:tr w:rsidR="0077626F" w:rsidRPr="00737D6C" w:rsidTr="0001193A">
        <w:trPr>
          <w:trHeight w:val="411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经济信息工程学院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杨城</w:t>
            </w:r>
          </w:p>
        </w:tc>
      </w:tr>
      <w:tr w:rsidR="0077626F" w:rsidRPr="00737D6C" w:rsidTr="0001193A">
        <w:trPr>
          <w:trHeight w:val="411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国际商学院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王佳芥</w:t>
            </w:r>
          </w:p>
        </w:tc>
      </w:tr>
      <w:tr w:rsidR="0077626F" w:rsidRPr="00737D6C" w:rsidTr="0001193A">
        <w:trPr>
          <w:trHeight w:val="417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李春梅</w:t>
            </w:r>
          </w:p>
        </w:tc>
      </w:tr>
      <w:tr w:rsidR="0077626F" w:rsidRPr="00737D6C" w:rsidTr="0001193A">
        <w:trPr>
          <w:trHeight w:val="422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国际商学院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谢凤燕</w:t>
            </w:r>
          </w:p>
        </w:tc>
      </w:tr>
      <w:tr w:rsidR="0077626F" w:rsidRPr="00737D6C" w:rsidTr="0001193A">
        <w:trPr>
          <w:trHeight w:val="445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唐国琼</w:t>
            </w:r>
          </w:p>
        </w:tc>
      </w:tr>
      <w:tr w:rsidR="0077626F" w:rsidRPr="00737D6C" w:rsidTr="0001193A">
        <w:trPr>
          <w:trHeight w:val="418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法学院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李毅</w:t>
            </w:r>
          </w:p>
        </w:tc>
      </w:tr>
      <w:tr w:rsidR="0077626F" w:rsidRPr="00737D6C" w:rsidTr="0001193A">
        <w:trPr>
          <w:trHeight w:val="409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经济与管理研究院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山立威</w:t>
            </w:r>
          </w:p>
        </w:tc>
      </w:tr>
      <w:tr w:rsidR="0077626F" w:rsidRPr="00737D6C" w:rsidTr="0001193A">
        <w:trPr>
          <w:trHeight w:val="415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张力上</w:t>
            </w:r>
          </w:p>
        </w:tc>
      </w:tr>
      <w:tr w:rsidR="0077626F" w:rsidRPr="00737D6C" w:rsidTr="0001193A">
        <w:trPr>
          <w:trHeight w:val="406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经贸外语学院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张家瑞</w:t>
            </w:r>
          </w:p>
        </w:tc>
      </w:tr>
      <w:tr w:rsidR="0077626F" w:rsidRPr="00737D6C" w:rsidTr="0001193A">
        <w:trPr>
          <w:trHeight w:val="387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蔡栋梁</w:t>
            </w:r>
          </w:p>
        </w:tc>
      </w:tr>
      <w:tr w:rsidR="0077626F" w:rsidRPr="00737D6C" w:rsidTr="0001193A">
        <w:trPr>
          <w:trHeight w:val="293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经济数学学院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孙云龙</w:t>
            </w:r>
          </w:p>
        </w:tc>
      </w:tr>
      <w:tr w:rsidR="0077626F" w:rsidRPr="00737D6C" w:rsidTr="0001193A">
        <w:trPr>
          <w:trHeight w:val="425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财税学院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吕敏</w:t>
            </w:r>
          </w:p>
        </w:tc>
      </w:tr>
      <w:tr w:rsidR="0077626F" w:rsidRPr="00737D6C" w:rsidTr="0001193A">
        <w:trPr>
          <w:trHeight w:val="365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国际商学院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刘媛媛</w:t>
            </w:r>
          </w:p>
        </w:tc>
      </w:tr>
      <w:tr w:rsidR="0077626F" w:rsidRPr="00737D6C" w:rsidTr="0001193A">
        <w:trPr>
          <w:trHeight w:val="324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西部商学院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张劲松</w:t>
            </w:r>
          </w:p>
        </w:tc>
      </w:tr>
      <w:tr w:rsidR="0077626F" w:rsidRPr="00737D6C" w:rsidTr="0001193A">
        <w:trPr>
          <w:trHeight w:val="378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经济信息工程学院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吴江</w:t>
            </w:r>
          </w:p>
        </w:tc>
      </w:tr>
      <w:tr w:rsidR="0077626F" w:rsidRPr="00737D6C" w:rsidTr="0001193A">
        <w:trPr>
          <w:trHeight w:val="258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统计学院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范国斌</w:t>
            </w:r>
          </w:p>
        </w:tc>
      </w:tr>
      <w:tr w:rsidR="0077626F" w:rsidRPr="00737D6C" w:rsidTr="0001193A">
        <w:trPr>
          <w:trHeight w:val="355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体育学院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12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蔡兴林</w:t>
            </w:r>
          </w:p>
        </w:tc>
      </w:tr>
      <w:tr w:rsidR="0077626F" w:rsidRPr="00737D6C" w:rsidTr="0001193A">
        <w:trPr>
          <w:trHeight w:val="354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工商管理学院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9E123B" w:rsidRDefault="0077626F" w:rsidP="0001193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付晓蓉</w:t>
            </w:r>
          </w:p>
        </w:tc>
      </w:tr>
      <w:tr w:rsidR="0077626F" w:rsidRPr="00737D6C" w:rsidTr="0001193A">
        <w:trPr>
          <w:trHeight w:val="349"/>
        </w:trPr>
        <w:tc>
          <w:tcPr>
            <w:tcW w:w="1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6F" w:rsidRPr="00737D6C" w:rsidRDefault="0077626F" w:rsidP="0001193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保险学院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6F" w:rsidRPr="00737D6C" w:rsidRDefault="0077626F" w:rsidP="0001193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王伊琳</w:t>
            </w:r>
            <w:bookmarkStart w:id="2" w:name="_GoBack"/>
            <w:bookmarkEnd w:id="2"/>
          </w:p>
        </w:tc>
      </w:tr>
      <w:bookmarkEnd w:id="0"/>
      <w:bookmarkEnd w:id="1"/>
    </w:tbl>
    <w:p w:rsidR="006F1887" w:rsidRDefault="007B5FB6"/>
    <w:sectPr w:rsidR="006F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6F"/>
    <w:rsid w:val="00044C95"/>
    <w:rsid w:val="00087F28"/>
    <w:rsid w:val="001750DC"/>
    <w:rsid w:val="00265A91"/>
    <w:rsid w:val="004A0AF3"/>
    <w:rsid w:val="006A7243"/>
    <w:rsid w:val="00732820"/>
    <w:rsid w:val="0077626F"/>
    <w:rsid w:val="007B5FB6"/>
    <w:rsid w:val="00AA2CD2"/>
    <w:rsid w:val="00D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谢冠男</dc:creator>
  <cp:lastModifiedBy>谢冠男</cp:lastModifiedBy>
  <cp:revision>4</cp:revision>
  <dcterms:created xsi:type="dcterms:W3CDTF">2016-01-15T05:41:00Z</dcterms:created>
  <dcterms:modified xsi:type="dcterms:W3CDTF">2016-01-15T05:46:00Z</dcterms:modified>
</cp:coreProperties>
</file>