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8F" w:rsidRPr="006B344C" w:rsidRDefault="00FC218F" w:rsidP="004B3025">
      <w:pPr>
        <w:pStyle w:val="2"/>
        <w:spacing w:beforeLines="0" w:before="0" w:afterLines="0" w:after="0" w:line="329" w:lineRule="auto"/>
      </w:pPr>
      <w:r w:rsidRPr="006B344C">
        <w:rPr>
          <w:rFonts w:hint="eastAsia"/>
        </w:rPr>
        <w:t>西南财经大学考试巡视工作管理办法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为进一步加强考试管理，严明考试纪律，端正考风学风，使考试巡视工作制度化、规范化和科学化，特制定本办法。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A65DF2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一、巡视工作的管理</w:t>
      </w:r>
      <w:r w:rsidRPr="006B344C">
        <w:rPr>
          <w:rFonts w:ascii="Times New Roman" w:hAnsi="Times New Roman" w:cs="Times New Roman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（一）学校建立校考风考纪督导组、教学督导组、各学院领导、班主任、教学秘书及教务处工作人员等共同参与的多级巡视制度。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（二）巡视工作实行二级管理。教务处负责组织安排校考风考纪督导组、教学督导组和教务处工作人员的巡视工作。学院负责组织安排院领导、班主任、教学秘书的巡视工作。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（三）教务处组织的考试由教务处负责选派巡视人员。学院组织的考试由学院负责选派巡视人员，教务处只负责安排人员巡查。选派的巡视人员应认真负责，熟悉学校考试工作的相关管理规定。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A65DF2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二、巡视员工作要求</w:t>
      </w:r>
      <w:r w:rsidRPr="006B344C">
        <w:rPr>
          <w:rFonts w:ascii="Times New Roman" w:hAnsi="Times New Roman" w:cs="Times New Roman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（一）考前检查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检查监考人员是否按时到位，是否严格执行监考操作规程。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检查主考教师的到位情况、解决试卷及学生疑问情况等。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sz w:val="24"/>
          <w:szCs w:val="24"/>
        </w:rPr>
        <w:t>检查学生的到位情况、证件携带情况等。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4.</w:t>
      </w:r>
      <w:r w:rsidRPr="006B344C">
        <w:rPr>
          <w:rFonts w:ascii="Times New Roman" w:hAnsi="Times New Roman" w:cs="Times New Roman" w:hint="eastAsia"/>
          <w:sz w:val="24"/>
          <w:szCs w:val="24"/>
        </w:rPr>
        <w:t>检查试卷袋密封有无破损，试卷份数和需求是否一致。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5.</w:t>
      </w:r>
      <w:r w:rsidRPr="006B344C">
        <w:rPr>
          <w:rFonts w:ascii="Times New Roman" w:hAnsi="Times New Roman" w:cs="Times New Roman" w:hint="eastAsia"/>
          <w:sz w:val="24"/>
          <w:szCs w:val="24"/>
        </w:rPr>
        <w:t>检查考场的布置情况：考场是否清理彻底，考生座位分布是否合理，非考试答题必需品是否放在讲台指定位置。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如发现问题，应及时采取有效措施，或与教务处工作人员联系，以确保考试顺利进行。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（二）考中巡视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检查监考教师履行职责情况及考场纪律情况，如发现监考老师有违规行为，如看书、看报、玩手机、玩电脑、打电话、交谈等，应及时制止。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检查学生遵守考试纪律情况；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sz w:val="24"/>
          <w:szCs w:val="24"/>
        </w:rPr>
        <w:t>协助监考人员处理考试过程中出现的突发问题，若发现考生有违纪、作弊行为，应坚决制止，责成监考人员及时、认真处理。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 xml:space="preserve">4. </w:t>
      </w:r>
      <w:r w:rsidRPr="006B344C">
        <w:rPr>
          <w:rFonts w:ascii="Times New Roman" w:hAnsi="Times New Roman" w:cs="Times New Roman" w:hint="eastAsia"/>
          <w:sz w:val="24"/>
          <w:szCs w:val="24"/>
        </w:rPr>
        <w:t>监督主考、监考做好试卷的清点、交接工作。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（三）考后总结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考试结束后到考务办公室认真填写巡考表，填写考试过程出现的问题及意见和建议，以便改进工作。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A65DF2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三、巡视员工作要求</w:t>
      </w:r>
      <w:r w:rsidRPr="006B344C">
        <w:rPr>
          <w:rFonts w:ascii="Times New Roman" w:hAnsi="Times New Roman" w:cs="Times New Roman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（一）巡视人员必须严格履行巡视职责，坚守岗位，自觉遵守国家、学校有关政策、法规和规章制度，坚持原则，不循私情，廉洁自律。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（二）巡视时间为每场考试开考前</w:t>
      </w:r>
      <w:r w:rsidRPr="006B344C">
        <w:rPr>
          <w:rFonts w:ascii="Times New Roman" w:hAnsi="Times New Roman" w:cs="Times New Roman"/>
          <w:sz w:val="24"/>
          <w:szCs w:val="24"/>
        </w:rPr>
        <w:t xml:space="preserve"> 15 </w:t>
      </w:r>
      <w:r w:rsidRPr="006B344C">
        <w:rPr>
          <w:rFonts w:ascii="Times New Roman" w:hAnsi="Times New Roman" w:cs="Times New Roman" w:hint="eastAsia"/>
          <w:sz w:val="24"/>
          <w:szCs w:val="24"/>
        </w:rPr>
        <w:t>分钟至考试结束。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（三）巡视员应佩戴工作牌，着软底平跟鞋。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（四）巡视人员至少每隔</w:t>
      </w:r>
      <w:r w:rsidRPr="006B344C">
        <w:rPr>
          <w:rFonts w:ascii="Times New Roman" w:hAnsi="Times New Roman" w:cs="Times New Roman"/>
          <w:sz w:val="24"/>
          <w:szCs w:val="24"/>
        </w:rPr>
        <w:t xml:space="preserve"> 20 </w:t>
      </w:r>
      <w:r w:rsidRPr="006B344C">
        <w:rPr>
          <w:rFonts w:ascii="Times New Roman" w:hAnsi="Times New Roman" w:cs="Times New Roman" w:hint="eastAsia"/>
          <w:sz w:val="24"/>
          <w:szCs w:val="24"/>
        </w:rPr>
        <w:t>分钟到所巡区域每个教室，查看是否有需要处理的特殊情况（如查看监考教师是否有倒水、上洗手间等需求，学生是否有疑问，试题是否有问题等），如有异常情况，及时反馈至考务办公室。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8F" w:rsidRPr="006B344C" w:rsidRDefault="00FC218F" w:rsidP="004B3025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C218F" w:rsidRDefault="00FC218F" w:rsidP="00BB2249">
      <w:pPr>
        <w:sectPr w:rsidR="00FC218F" w:rsidSect="009D201D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F23403" w:rsidRDefault="00F23403"/>
    <w:sectPr w:rsidR="00F2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8F"/>
    <w:rsid w:val="00F23403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4B224FC-DE16-414B-803D-C8BDD9C4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1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FC218F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C218F"/>
    <w:pPr>
      <w:keepNext/>
      <w:keepLines/>
      <w:spacing w:beforeLines="100" w:before="240" w:afterLines="100" w:after="240" w:line="329" w:lineRule="auto"/>
      <w:ind w:firstLineChars="200" w:firstLine="482"/>
      <w:outlineLvl w:val="3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C218F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FC218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C218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中国石油大学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2018-10-17T05:44:00Z</dcterms:created>
</cp:coreProperties>
</file>