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华文中宋"/>
          <w:b/>
          <w:sz w:val="36"/>
          <w:szCs w:val="36"/>
          <w:lang w:val="en-US" w:eastAsia="zh-CN"/>
        </w:rPr>
      </w:pPr>
      <w:r>
        <w:rPr>
          <w:rFonts w:ascii="Times New Roman" w:hAnsi="Times New Roman" w:eastAsia="华文中宋"/>
          <w:b/>
          <w:sz w:val="36"/>
          <w:szCs w:val="36"/>
        </w:rPr>
        <w:t>西南财经大学校</w:t>
      </w:r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会计学院团委、学生会</w:t>
      </w:r>
    </w:p>
    <w:p>
      <w:pPr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主要负责人</w:t>
      </w:r>
      <w:r>
        <w:rPr>
          <w:rFonts w:ascii="Times New Roman" w:hAnsi="Times New Roman" w:eastAsia="华文中宋"/>
          <w:b/>
          <w:sz w:val="36"/>
          <w:szCs w:val="36"/>
        </w:rPr>
        <w:t>竞聘报名表</w:t>
      </w:r>
    </w:p>
    <w:tbl>
      <w:tblPr>
        <w:tblStyle w:val="10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425"/>
        <w:gridCol w:w="567"/>
        <w:gridCol w:w="425"/>
        <w:gridCol w:w="1985"/>
        <w:gridCol w:w="1745"/>
        <w:gridCol w:w="94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楷体"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性  别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民  族</w:t>
            </w:r>
          </w:p>
        </w:tc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籍  贯</w:t>
            </w:r>
          </w:p>
        </w:tc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 xml:space="preserve">电 </w:t>
            </w:r>
            <w:r>
              <w:rPr>
                <w:rFonts w:ascii="Times New Roman" w:hAnsi="Times New Roman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话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专业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 xml:space="preserve">学 </w:t>
            </w:r>
            <w:r>
              <w:rPr>
                <w:rFonts w:ascii="Times New Roman" w:hAnsi="Times New Roman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号</w:t>
            </w:r>
          </w:p>
        </w:tc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GPA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专业成绩排名及比例</w:t>
            </w:r>
          </w:p>
        </w:tc>
        <w:tc>
          <w:tcPr>
            <w:tcW w:w="17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/>
                <w:lang w:eastAsia="zh-CN"/>
              </w:rPr>
              <w:t>如：</w:t>
            </w:r>
            <w:r>
              <w:rPr>
                <w:rFonts w:hint="default" w:ascii="Times New Roman" w:hAnsi="Times New Roman"/>
                <w:lang w:val="en-US" w:eastAsia="zh-CN"/>
              </w:rPr>
              <w:t>30/100</w:t>
            </w:r>
          </w:p>
        </w:tc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级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sz w:val="24"/>
                <w:szCs w:val="24"/>
              </w:rPr>
              <w:t>邮箱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竞聘岗位（志愿先后排序）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竞聘意向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部长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 xml:space="preserve">□   </w:t>
            </w:r>
            <w:r>
              <w:rPr>
                <w:rFonts w:hint="eastAsia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副部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0"/>
                <w:szCs w:val="24"/>
              </w:rPr>
              <w:t>是否服从调剂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竞聘意向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部长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 xml:space="preserve">□   </w:t>
            </w:r>
            <w:r>
              <w:rPr>
                <w:rFonts w:hint="eastAsia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副部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0"/>
                <w:szCs w:val="24"/>
              </w:rPr>
              <w:t>是否服从调剂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竞聘意向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部长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 xml:space="preserve">□   </w:t>
            </w:r>
            <w:r>
              <w:rPr>
                <w:rFonts w:hint="eastAsia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副部</w:t>
            </w:r>
            <w:r>
              <w:rPr>
                <w:rFonts w:hint="default" w:ascii="Times New Roman" w:hAnsi="Times New Roman" w:eastAsia="华文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0"/>
                <w:szCs w:val="24"/>
              </w:rPr>
              <w:t>是否服从调剂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仿宋"/>
              </w:rPr>
            </w:pPr>
            <w:bookmarkStart w:id="0" w:name="_GoBack"/>
            <w:bookmarkEnd w:id="0"/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学生工作经历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任职、任职时间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及工作业绩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pacing w:before="156" w:after="156"/>
              <w:jc w:val="left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楷体"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在校期间其他方面表现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学业成绩、社会实践、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志愿服务、综合能力提升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等方面表现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pacing w:before="156" w:after="156"/>
              <w:jc w:val="left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3114" w:type="dxa"/>
            <w:gridSpan w:val="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奖惩情况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3114" w:type="dxa"/>
            <w:gridSpan w:val="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推荐意见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经审查，该同学所填信息（政治面貌、学业情况、任职情况等）属实。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pacing w:before="156" w:after="156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                      审查人：</w:t>
            </w:r>
          </w:p>
        </w:tc>
      </w:tr>
    </w:tbl>
    <w:p>
      <w:pPr>
        <w:pStyle w:val="22"/>
        <w:rPr>
          <w:rFonts w:ascii="Times New Roman" w:hAnsi="Times New Roman"/>
        </w:rPr>
      </w:pPr>
    </w:p>
    <w:p>
      <w:pPr>
        <w:pStyle w:val="23"/>
        <w:rPr>
          <w:rFonts w:ascii="Times New Roman" w:hAnsi="Times New Roman"/>
        </w:rPr>
      </w:pPr>
    </w:p>
    <w:p>
      <w:pPr>
        <w:pStyle w:val="23"/>
        <w:rPr>
          <w:rFonts w:ascii="Times New Roman" w:hAnsi="Times New Roman"/>
        </w:rPr>
      </w:pPr>
    </w:p>
    <w:p>
      <w:pPr>
        <w:pStyle w:val="23"/>
        <w:rPr>
          <w:rFonts w:ascii="Times New Roman" w:hAnsi="Times New Roman"/>
        </w:rPr>
      </w:pPr>
    </w:p>
    <w:p>
      <w:pPr>
        <w:pStyle w:val="23"/>
        <w:rPr>
          <w:rFonts w:ascii="Times New Roman" w:hAnsi="Times New Roman"/>
        </w:rPr>
      </w:pPr>
    </w:p>
    <w:p>
      <w:pPr>
        <w:pStyle w:val="23"/>
        <w:rPr>
          <w:rFonts w:ascii="Times New Roman" w:hAnsi="Times New Roman"/>
        </w:rPr>
      </w:pPr>
    </w:p>
    <w:p>
      <w:pPr>
        <w:pStyle w:val="23"/>
        <w:rPr>
          <w:rFonts w:ascii="Times New Roman" w:hAnsi="Times New Roman"/>
        </w:rPr>
      </w:pPr>
    </w:p>
    <w:p>
      <w:pPr>
        <w:pStyle w:val="23"/>
        <w:rPr>
          <w:rFonts w:ascii="Times New Roman" w:hAnsi="Times New Roman"/>
        </w:rPr>
      </w:pPr>
    </w:p>
    <w:p>
      <w:pPr>
        <w:pStyle w:val="23"/>
        <w:rPr>
          <w:rFonts w:ascii="Times New Roman" w:hAnsi="Times New Roman"/>
        </w:rPr>
      </w:pPr>
    </w:p>
    <w:p>
      <w:pPr>
        <w:pStyle w:val="22"/>
        <w:rPr>
          <w:rFonts w:ascii="Times New Roman" w:hAnsi="Times New Roman"/>
        </w:rPr>
      </w:pPr>
    </w:p>
    <w:p>
      <w:pPr>
        <w:pStyle w:val="22"/>
        <w:rPr>
          <w:rFonts w:ascii="Times New Roman" w:hAnsi="Times New Roman"/>
        </w:rPr>
      </w:pPr>
    </w:p>
    <w:p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附件：竞聘优势说明及竞聘部门未来工作计划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6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楷体"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楷体"/>
                <w:bCs/>
                <w:sz w:val="24"/>
                <w:szCs w:val="24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竞聘部门</w:t>
            </w:r>
          </w:p>
        </w:tc>
        <w:tc>
          <w:tcPr>
            <w:tcW w:w="6222" w:type="dxa"/>
            <w:vAlign w:val="center"/>
          </w:tcPr>
          <w:p>
            <w:pPr>
              <w:jc w:val="left"/>
              <w:rPr>
                <w:rFonts w:hint="eastAsia" w:ascii="Times New Roman" w:hAnsi="Times New Roman" w:eastAsia="华文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竞聘优势说明</w:t>
            </w:r>
          </w:p>
        </w:tc>
        <w:tc>
          <w:tcPr>
            <w:tcW w:w="6222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1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工作计划</w:t>
            </w:r>
          </w:p>
        </w:tc>
        <w:tc>
          <w:tcPr>
            <w:tcW w:w="6222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华文仿宋"/>
                <w:sz w:val="24"/>
                <w:lang w:val="en-US" w:eastAsia="zh-CN"/>
              </w:rPr>
            </w:pPr>
          </w:p>
        </w:tc>
      </w:tr>
    </w:tbl>
    <w:p>
      <w:pPr>
        <w:spacing w:before="156" w:after="156"/>
        <w:rPr>
          <w:rFonts w:ascii="Times New Roman" w:hAnsi="Times New Roman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YzMyMzViMmQzOTlmNmU2N2ExYmYzOWEzMzE5NjUifQ=="/>
  </w:docVars>
  <w:rsids>
    <w:rsidRoot w:val="00000000"/>
    <w:rsid w:val="2DC96804"/>
    <w:rsid w:val="3D320928"/>
    <w:rsid w:val="4CB37C1A"/>
    <w:rsid w:val="62091629"/>
    <w:rsid w:val="69FA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line="360" w:lineRule="auto"/>
      <w:outlineLvl w:val="0"/>
    </w:pPr>
    <w:rPr>
      <w:rFonts w:cs="宋体"/>
      <w:b/>
      <w:bCs/>
      <w:kern w:val="36"/>
      <w:sz w:val="30"/>
      <w:szCs w:val="48"/>
    </w:rPr>
  </w:style>
  <w:style w:type="paragraph" w:styleId="3">
    <w:name w:val="heading 2"/>
    <w:basedOn w:val="1"/>
    <w:next w:val="1"/>
    <w:link w:val="14"/>
    <w:qFormat/>
    <w:uiPriority w:val="9"/>
    <w:pPr>
      <w:spacing w:after="120" w:line="300" w:lineRule="auto"/>
      <w:outlineLvl w:val="1"/>
    </w:pPr>
    <w:rPr>
      <w:rFonts w:cs="宋体"/>
      <w:bCs/>
      <w:szCs w:val="32"/>
    </w:rPr>
  </w:style>
  <w:style w:type="paragraph" w:styleId="4">
    <w:name w:val="heading 3"/>
    <w:basedOn w:val="1"/>
    <w:next w:val="1"/>
    <w:link w:val="18"/>
    <w:qFormat/>
    <w:uiPriority w:val="9"/>
    <w:pPr>
      <w:spacing w:line="480" w:lineRule="exact"/>
      <w:jc w:val="center"/>
      <w:outlineLvl w:val="2"/>
    </w:pPr>
    <w:rPr>
      <w:rFonts w:eastAsia="华文楷体"/>
      <w:b/>
      <w:bCs/>
      <w:szCs w:val="32"/>
    </w:rPr>
  </w:style>
  <w:style w:type="paragraph" w:styleId="5">
    <w:name w:val="heading 4"/>
    <w:basedOn w:val="1"/>
    <w:next w:val="1"/>
    <w:link w:val="19"/>
    <w:qFormat/>
    <w:uiPriority w:val="9"/>
    <w:pPr>
      <w:keepNext/>
      <w:keepLines/>
      <w:spacing w:line="300" w:lineRule="auto"/>
      <w:outlineLvl w:val="3"/>
    </w:pPr>
    <w:rPr>
      <w:rFonts w:eastAsia="华文楷体" w:cs="宋体"/>
      <w:bCs/>
      <w:sz w:val="28"/>
      <w:szCs w:val="28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10"/>
    <w:pPr>
      <w:outlineLvl w:val="2"/>
    </w:pPr>
    <w:rPr>
      <w:rFonts w:cs="宋体"/>
      <w:b/>
      <w:bCs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No Spacing"/>
    <w:next w:val="1"/>
    <w:qFormat/>
    <w:uiPriority w:val="1"/>
    <w:pPr>
      <w:widowControl w:val="0"/>
      <w:snapToGrid w:val="0"/>
      <w:spacing w:before="50" w:beforeLines="50" w:after="50" w:afterLines="50" w:line="360" w:lineRule="auto"/>
      <w:jc w:val="both"/>
      <w:outlineLvl w:val="0"/>
    </w:pPr>
    <w:rPr>
      <w:rFonts w:ascii="Times New Roman" w:hAnsi="Times New Roman" w:eastAsia="华文中宋" w:cs="宋体"/>
      <w:b/>
      <w:bCs/>
      <w:kern w:val="44"/>
      <w:sz w:val="36"/>
      <w:szCs w:val="44"/>
      <w:lang w:val="en-US" w:eastAsia="zh-CN" w:bidi="ar-SA"/>
    </w:rPr>
  </w:style>
  <w:style w:type="character" w:customStyle="1" w:styleId="13">
    <w:name w:val="标题 1 字符"/>
    <w:basedOn w:val="11"/>
    <w:link w:val="2"/>
    <w:qFormat/>
    <w:uiPriority w:val="9"/>
    <w:rPr>
      <w:rFonts w:ascii="Times New Roman" w:hAnsi="Times New Roman" w:eastAsia="华文仿宋" w:cs="宋体"/>
      <w:bCs/>
      <w:kern w:val="36"/>
      <w:sz w:val="30"/>
      <w:szCs w:val="48"/>
    </w:rPr>
  </w:style>
  <w:style w:type="character" w:customStyle="1" w:styleId="14">
    <w:name w:val="标题 2 字符"/>
    <w:basedOn w:val="11"/>
    <w:link w:val="3"/>
    <w:qFormat/>
    <w:uiPriority w:val="9"/>
    <w:rPr>
      <w:rFonts w:ascii="Times New Roman" w:hAnsi="Times New Roman" w:eastAsia="华文仿宋" w:cs="宋体"/>
      <w:b/>
      <w:bCs/>
      <w:sz w:val="24"/>
      <w:szCs w:val="32"/>
    </w:rPr>
  </w:style>
  <w:style w:type="character" w:customStyle="1" w:styleId="15">
    <w:name w:val="标题 字符"/>
    <w:basedOn w:val="11"/>
    <w:link w:val="8"/>
    <w:qFormat/>
    <w:uiPriority w:val="10"/>
    <w:rPr>
      <w:rFonts w:ascii="Times New Roman" w:hAnsi="Times New Roman" w:eastAsia="华文仿宋" w:cs="宋体"/>
      <w:b/>
      <w:bCs/>
      <w:sz w:val="24"/>
      <w:szCs w:val="32"/>
    </w:rPr>
  </w:style>
  <w:style w:type="paragraph" w:customStyle="1" w:styleId="16">
    <w:name w:val="一级中宋"/>
    <w:basedOn w:val="1"/>
    <w:next w:val="1"/>
    <w:link w:val="17"/>
    <w:qFormat/>
    <w:uiPriority w:val="0"/>
    <w:pPr>
      <w:widowControl/>
      <w:outlineLvl w:val="0"/>
    </w:pPr>
    <w:rPr>
      <w:b/>
      <w:kern w:val="0"/>
      <w:position w:val="-30"/>
      <w:szCs w:val="36"/>
    </w:rPr>
  </w:style>
  <w:style w:type="character" w:customStyle="1" w:styleId="17">
    <w:name w:val="一级中宋 Char"/>
    <w:basedOn w:val="11"/>
    <w:link w:val="16"/>
    <w:qFormat/>
    <w:uiPriority w:val="0"/>
    <w:rPr>
      <w:rFonts w:ascii="Times New Roman" w:hAnsi="Times New Roman" w:eastAsia="华文中宋" w:cs="Times New Roman"/>
      <w:b/>
      <w:kern w:val="0"/>
      <w:position w:val="-30"/>
      <w:sz w:val="36"/>
      <w:szCs w:val="36"/>
    </w:rPr>
  </w:style>
  <w:style w:type="character" w:customStyle="1" w:styleId="18">
    <w:name w:val="标题 3 字符"/>
    <w:basedOn w:val="11"/>
    <w:link w:val="4"/>
    <w:qFormat/>
    <w:uiPriority w:val="9"/>
    <w:rPr>
      <w:rFonts w:ascii="Times New Roman" w:hAnsi="Times New Roman" w:eastAsia="华文楷体" w:cs="Times New Roman"/>
      <w:b/>
      <w:bCs/>
      <w:sz w:val="24"/>
      <w:szCs w:val="32"/>
    </w:rPr>
  </w:style>
  <w:style w:type="character" w:customStyle="1" w:styleId="19">
    <w:name w:val="标题 4 字符"/>
    <w:basedOn w:val="11"/>
    <w:link w:val="5"/>
    <w:qFormat/>
    <w:uiPriority w:val="9"/>
    <w:rPr>
      <w:rFonts w:ascii="Times New Roman" w:hAnsi="Times New Roman" w:eastAsia="华文楷体" w:cs="宋体"/>
      <w:b/>
      <w:bCs/>
      <w:sz w:val="28"/>
      <w:szCs w:val="28"/>
    </w:rPr>
  </w:style>
  <w:style w:type="paragraph" w:customStyle="1" w:styleId="20">
    <w:name w:val="正文样式"/>
    <w:basedOn w:val="1"/>
    <w:next w:val="1"/>
    <w:link w:val="21"/>
    <w:qFormat/>
    <w:uiPriority w:val="0"/>
    <w:pPr>
      <w:spacing w:line="360" w:lineRule="auto"/>
    </w:pPr>
    <w:rPr>
      <w:kern w:val="0"/>
      <w:position w:val="-30"/>
    </w:rPr>
  </w:style>
  <w:style w:type="character" w:customStyle="1" w:styleId="21">
    <w:name w:val="正文样式 Char"/>
    <w:basedOn w:val="11"/>
    <w:link w:val="20"/>
    <w:qFormat/>
    <w:uiPriority w:val="0"/>
    <w:rPr>
      <w:rFonts w:ascii="Times New Roman" w:hAnsi="Times New Roman" w:eastAsia="华文仿宋" w:cs="Times New Roman"/>
      <w:kern w:val="0"/>
      <w:position w:val="-30"/>
      <w:sz w:val="24"/>
      <w:szCs w:val="24"/>
    </w:rPr>
  </w:style>
  <w:style w:type="paragraph" w:customStyle="1" w:styleId="22">
    <w:name w:val="中宋一级"/>
    <w:basedOn w:val="20"/>
    <w:next w:val="23"/>
    <w:link w:val="24"/>
    <w:qFormat/>
    <w:uiPriority w:val="0"/>
    <w:pPr>
      <w:spacing w:before="156" w:beforeLines="50" w:after="156" w:afterLines="50" w:line="240" w:lineRule="auto"/>
      <w:jc w:val="center"/>
      <w:outlineLvl w:val="0"/>
    </w:pPr>
    <w:rPr>
      <w:rFonts w:eastAsia="华文中宋"/>
      <w:b/>
      <w:sz w:val="36"/>
    </w:rPr>
  </w:style>
  <w:style w:type="paragraph" w:customStyle="1" w:styleId="23">
    <w:name w:val="仿宋二级"/>
    <w:basedOn w:val="1"/>
    <w:link w:val="25"/>
    <w:qFormat/>
    <w:uiPriority w:val="0"/>
    <w:pPr>
      <w:spacing w:after="50" w:afterLines="50"/>
      <w:outlineLvl w:val="1"/>
    </w:pPr>
    <w:rPr>
      <w:kern w:val="0"/>
      <w:position w:val="-30"/>
      <w:sz w:val="30"/>
    </w:rPr>
  </w:style>
  <w:style w:type="character" w:customStyle="1" w:styleId="24">
    <w:name w:val="中宋一级 Char"/>
    <w:basedOn w:val="21"/>
    <w:link w:val="22"/>
    <w:qFormat/>
    <w:uiPriority w:val="0"/>
    <w:rPr>
      <w:rFonts w:ascii="Calibri" w:hAnsi="Calibri" w:eastAsia="华文中宋" w:cs="Times New Roman"/>
      <w:b/>
      <w:kern w:val="0"/>
      <w:position w:val="-30"/>
      <w:sz w:val="36"/>
      <w:szCs w:val="24"/>
    </w:rPr>
  </w:style>
  <w:style w:type="character" w:customStyle="1" w:styleId="25">
    <w:name w:val="仿宋二级 Char"/>
    <w:basedOn w:val="24"/>
    <w:link w:val="23"/>
    <w:qFormat/>
    <w:uiPriority w:val="0"/>
    <w:rPr>
      <w:rFonts w:ascii="Times New Roman" w:hAnsi="Times New Roman" w:eastAsia="华文仿宋" w:cs="Times New Roman"/>
      <w:b w:val="0"/>
      <w:kern w:val="0"/>
      <w:position w:val="-30"/>
      <w:sz w:val="30"/>
      <w:szCs w:val="24"/>
    </w:rPr>
  </w:style>
  <w:style w:type="paragraph" w:customStyle="1" w:styleId="26">
    <w:name w:val="仿宋三级"/>
    <w:basedOn w:val="1"/>
    <w:next w:val="1"/>
    <w:link w:val="27"/>
    <w:qFormat/>
    <w:uiPriority w:val="0"/>
    <w:pPr>
      <w:spacing w:after="156" w:afterLines="50"/>
      <w:ind w:firstLine="480"/>
    </w:pPr>
    <w:rPr>
      <w:b/>
      <w:kern w:val="0"/>
      <w:position w:val="-30"/>
    </w:rPr>
  </w:style>
  <w:style w:type="character" w:customStyle="1" w:styleId="27">
    <w:name w:val="仿宋三级 Char"/>
    <w:basedOn w:val="24"/>
    <w:link w:val="26"/>
    <w:qFormat/>
    <w:uiPriority w:val="0"/>
    <w:rPr>
      <w:rFonts w:ascii="Times New Roman" w:hAnsi="Times New Roman" w:eastAsia="华文仿宋" w:cs="Times New Roman"/>
      <w:kern w:val="0"/>
      <w:position w:val="-30"/>
      <w:sz w:val="24"/>
      <w:szCs w:val="24"/>
    </w:rPr>
  </w:style>
  <w:style w:type="character" w:customStyle="1" w:styleId="28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302</Words>
  <Characters>309</Characters>
  <Paragraphs>123</Paragraphs>
  <TotalTime>8</TotalTime>
  <ScaleCrop>false</ScaleCrop>
  <LinksUpToDate>false</LinksUpToDate>
  <CharactersWithSpaces>371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2021-06-23T08:28:00Z</dcterms:created>
  <dc:creator>微软用户</dc:creator>
  <cp:lastModifiedBy>Fantastic. Baby</cp:lastModifiedBy>
  <dcterms:modified xsi:type="dcterms:W3CDTF">2024-06-19T13:31:06Z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37C5D2F358274F5988A2CED08B22B5A4_13</vt:lpwstr>
  </property>
</Properties>
</file>